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91" w:rsidRPr="007E7AD2" w:rsidRDefault="000C2391" w:rsidP="000C2391">
      <w:pPr>
        <w:adjustRightInd w:val="0"/>
        <w:snapToGrid w:val="0"/>
        <w:spacing w:line="560" w:lineRule="atLeast"/>
        <w:rPr>
          <w:rFonts w:ascii="黑体" w:eastAsia="黑体" w:hAnsi="黑体"/>
        </w:rPr>
      </w:pPr>
      <w:r w:rsidRPr="007E7AD2">
        <w:rPr>
          <w:rFonts w:ascii="黑体" w:eastAsia="黑体" w:hAnsi="黑体" w:hint="eastAsia"/>
        </w:rPr>
        <w:t>附件</w:t>
      </w:r>
    </w:p>
    <w:p w:rsidR="000C2391" w:rsidRPr="002F34C8" w:rsidRDefault="000C2391" w:rsidP="000C2391">
      <w:pPr>
        <w:adjustRightInd w:val="0"/>
        <w:snapToGrid w:val="0"/>
        <w:spacing w:line="560" w:lineRule="atLeast"/>
        <w:jc w:val="center"/>
        <w:rPr>
          <w:rFonts w:ascii="黑体" w:eastAsia="黑体"/>
        </w:rPr>
      </w:pPr>
      <w:r w:rsidRPr="002F34C8">
        <w:rPr>
          <w:rFonts w:ascii="黑体" w:eastAsia="黑体" w:hint="eastAsia"/>
        </w:rPr>
        <w:t>水运建设市场督查考评表</w:t>
      </w:r>
    </w:p>
    <w:p w:rsidR="000C2391" w:rsidRPr="00F1651B" w:rsidRDefault="000C2391" w:rsidP="000C2391">
      <w:pPr>
        <w:adjustRightInd w:val="0"/>
        <w:snapToGrid w:val="0"/>
        <w:spacing w:line="560" w:lineRule="atLeast"/>
        <w:rPr>
          <w:sz w:val="21"/>
          <w:szCs w:val="21"/>
        </w:rPr>
      </w:pPr>
      <w:r w:rsidRPr="00F1651B">
        <w:rPr>
          <w:rFonts w:hint="eastAsia"/>
          <w:sz w:val="21"/>
          <w:szCs w:val="21"/>
        </w:rPr>
        <w:t>抽查</w:t>
      </w:r>
      <w:r>
        <w:rPr>
          <w:rFonts w:hint="eastAsia"/>
          <w:sz w:val="21"/>
          <w:szCs w:val="21"/>
        </w:rPr>
        <w:t>地市</w:t>
      </w:r>
      <w:r w:rsidRPr="00F1651B">
        <w:rPr>
          <w:rFonts w:hint="eastAsia"/>
          <w:sz w:val="21"/>
          <w:szCs w:val="21"/>
        </w:rPr>
        <w:t>：</w:t>
      </w:r>
      <w:r w:rsidRPr="00F1651B">
        <w:rPr>
          <w:rFonts w:hint="eastAsia"/>
          <w:sz w:val="21"/>
          <w:szCs w:val="21"/>
        </w:rPr>
        <w:t xml:space="preserve">         </w:t>
      </w:r>
      <w:r w:rsidRPr="00F1651B">
        <w:rPr>
          <w:rFonts w:hint="eastAsia"/>
          <w:sz w:val="21"/>
          <w:szCs w:val="21"/>
        </w:rPr>
        <w:t>抽查</w:t>
      </w:r>
      <w:r>
        <w:rPr>
          <w:rFonts w:hint="eastAsia"/>
          <w:sz w:val="21"/>
          <w:szCs w:val="21"/>
        </w:rPr>
        <w:t>项目</w:t>
      </w:r>
      <w:r w:rsidRPr="00F1651B">
        <w:rPr>
          <w:rFonts w:hint="eastAsia"/>
          <w:sz w:val="21"/>
          <w:szCs w:val="21"/>
        </w:rPr>
        <w:t>：</w:t>
      </w:r>
      <w:r w:rsidRPr="00F1651B">
        <w:rPr>
          <w:rFonts w:hint="eastAsia"/>
          <w:sz w:val="21"/>
          <w:szCs w:val="21"/>
        </w:rPr>
        <w:t xml:space="preserve">         </w:t>
      </w:r>
      <w:r>
        <w:rPr>
          <w:rFonts w:hint="eastAsia"/>
          <w:sz w:val="21"/>
          <w:szCs w:val="21"/>
        </w:rPr>
        <w:t xml:space="preserve">    </w:t>
      </w:r>
      <w:r w:rsidRPr="00F1651B">
        <w:rPr>
          <w:rFonts w:hint="eastAsia"/>
          <w:sz w:val="21"/>
          <w:szCs w:val="21"/>
        </w:rPr>
        <w:t xml:space="preserve">    </w:t>
      </w:r>
      <w:r w:rsidRPr="00F1651B">
        <w:rPr>
          <w:rFonts w:hint="eastAsia"/>
          <w:sz w:val="21"/>
          <w:szCs w:val="21"/>
        </w:rPr>
        <w:t>填表人：</w:t>
      </w:r>
      <w:r w:rsidRPr="00F1651B">
        <w:rPr>
          <w:rFonts w:hint="eastAsia"/>
          <w:sz w:val="21"/>
          <w:szCs w:val="21"/>
        </w:rPr>
        <w:t xml:space="preserve">             </w:t>
      </w:r>
      <w:r w:rsidRPr="00F1651B">
        <w:rPr>
          <w:rFonts w:hint="eastAsia"/>
          <w:sz w:val="21"/>
          <w:szCs w:val="21"/>
        </w:rPr>
        <w:t>督查日期：</w:t>
      </w:r>
      <w:r w:rsidRPr="00F1651B">
        <w:rPr>
          <w:rFonts w:hint="eastAsia"/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 xml:space="preserve">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0"/>
        <w:gridCol w:w="1060"/>
        <w:gridCol w:w="1437"/>
        <w:gridCol w:w="638"/>
        <w:gridCol w:w="3051"/>
        <w:gridCol w:w="638"/>
        <w:gridCol w:w="638"/>
      </w:tblGrid>
      <w:tr w:rsidR="000C2391" w:rsidRPr="00F1651B" w:rsidTr="00661214">
        <w:trPr>
          <w:trHeight w:val="825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考评对象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考评子项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考评内容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1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评分标准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F1651B" w:rsidRDefault="000C2391" w:rsidP="006612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备注           （扣分原因）</w:t>
            </w:r>
          </w:p>
        </w:tc>
      </w:tr>
      <w:tr w:rsidR="000C2391" w:rsidRPr="00F1651B" w:rsidTr="00251850">
        <w:trPr>
          <w:trHeight w:val="4142"/>
        </w:trPr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市场从业状况（抽查项目）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F1651B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从业单位资格   （15分）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抽查的从业单位是否符合市场从业资质资格要求；是否对从业单位资质资格进行检查；对不符合从业资质资格要求的问题是否及时处理和整改。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从业单位不具备相应资质资格扣5分/项，对存在问题未及时处理扣5分/项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0C2391" w:rsidRPr="00F1651B" w:rsidTr="00661214">
        <w:trPr>
          <w:trHeight w:val="81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F1651B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从业人员资格   （15分）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从业人员是否符合市场从业资质资格要求；是否对从业人员资质资格进行检查；对不符合从业资质资格要求的问题是否及时处理和整改。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从业人员不具备相应资质资格扣2分/项，对存在问题未及时处理扣2分/项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0C2391" w:rsidRPr="00F1651B" w:rsidTr="00661214">
        <w:trPr>
          <w:trHeight w:val="117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F1651B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建设程序执行（15分）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是否严格执行可行性研究、初步设计、施工图设计、设计变更、开工备案、质量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监督</w:t>
            </w: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备案、竣工验收等建设程</w:t>
            </w: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序；缺少土地、水域、环保等报批程序。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15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缺项或未批先建扣5分/项；任</w:t>
            </w:r>
            <w:proofErr w:type="gramStart"/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一</w:t>
            </w:r>
            <w:proofErr w:type="gramEnd"/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环节顺序倒置扣3分/项；设计变更未办理报批手续扣1-3分/项；管理部门责令停工后继续建设扣10分/项。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0C2391" w:rsidRPr="00F1651B" w:rsidTr="00661214">
        <w:trPr>
          <w:trHeight w:val="162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F1651B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市场交易  （15分）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是否按照法律法规开展工程招标投标和政府采购；招投标资料是否及时备案并接受监督；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未进行招标扣5分/项；招投标和政府采购程序不符合规定扣3分/项；未进入公共交易中心交易扣3分/项；未在指定媒介发布招标公告扣2分/项；招标文件中设定不合理条件限制和排斥潜在投标人扣3分/项。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0C2391" w:rsidRPr="00F1651B" w:rsidTr="00661214">
        <w:trPr>
          <w:trHeight w:val="1305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F1651B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合同履约情况（20分）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合同建设内容、人员、设备、工期、付款等履约情况，是否存在拖欠工程款、拖欠人员工资、违法转包、违规分包、人员、设备不到位、工期拖压。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人员、设备不到位扣1-2分/项；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主要负责人变更不按规定获批或降低资格</w:t>
            </w: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扣5分/项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，</w:t>
            </w: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拖欠施工、设计、监理等工程款和人员工资欠2分/项；违法转包扣5分/项；违规分包扣3分/项；不合理的工期延误或赶工扣2分/项。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0C2391" w:rsidRPr="00F1651B" w:rsidTr="00661214">
        <w:trPr>
          <w:trHeight w:val="108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F1651B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其他从业行为（20分）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水运建设法律、法规、规章、强制性标准执行情况，是否建立健全从业单位管理规章制度，信用信息录入和更新情况，对市场监督检查发现的问题是否及时整改落实。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标准执行不到位扣2-5分/项，规章制度不</w:t>
            </w:r>
            <w:proofErr w:type="gramStart"/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健全扣</w:t>
            </w:r>
            <w:proofErr w:type="gramEnd"/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2-5分/项，对市场监督检查发现的问题未及时整改扣3-5分/项，信用信息不准（含未及时更新）扣1-3分/项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F1651B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1651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51850" w:rsidRPr="00251850" w:rsidTr="00661214">
        <w:trPr>
          <w:trHeight w:val="1140"/>
        </w:trPr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251850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行业管理状况（管理部门）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251850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市场准入管理（20分）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251850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是否执行国家、</w:t>
            </w:r>
            <w:r w:rsidR="006C599D"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交通运输</w:t>
            </w: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部</w:t>
            </w:r>
            <w:r w:rsidR="006C599D"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、广东省</w:t>
            </w: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规定的统一市场准入条件。市场准入条</w:t>
            </w: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件设置是否带有地方保护性质，是否对符合准入条件的从业单位和人员有歧视政策或行为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251850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20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251850" w:rsidRDefault="000C2391" w:rsidP="006C599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制度缺失扣3-5分/项；未执行国家、</w:t>
            </w:r>
            <w:r w:rsidR="006C599D"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交通运输部、广东省</w:t>
            </w: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设定的统一市场准入条件扣3-5分/项；地方保护性条款或其他不公平条款扣3-5分/项。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251850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251850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51850" w:rsidRPr="00251850" w:rsidTr="00661214">
        <w:trPr>
          <w:trHeight w:val="147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91" w:rsidRPr="00251850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251850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建设程序管理（20分）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251850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是否严格开展项目可行性研究、初步设计、施工图设计、开工备案、质量备案、竣工验收等建设程序管理工作，是否对发现的违反建设程序的问题及时治理；重大设计变更管理是否规范。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251850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251850" w:rsidRDefault="000C2391" w:rsidP="0036115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制度缺失扣3-5分/项；未执行国家、</w:t>
            </w:r>
            <w:r w:rsidR="00361158"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交通运输部、广东省</w:t>
            </w: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规定的建设程序管理扣3-5分/项；履行建设程序超过行政许可时限要求扣1-3分/项；对发现未批先建等的问题未及</w:t>
            </w:r>
            <w:proofErr w:type="gramStart"/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时治理扣</w:t>
            </w:r>
            <w:proofErr w:type="gramEnd"/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3-5分/项。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251850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251850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51850" w:rsidRPr="00251850" w:rsidTr="00661214">
        <w:trPr>
          <w:trHeight w:val="171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91" w:rsidRPr="00251850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251850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招标投标管理（20分）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251850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否建立健全招投标管理制度；是否对投标人或潜在投标人实现歧视政策，是否实行地方保护；是否依法依规开展招投标监管，招标投标备案等管理工作是否到位；对违法违规行为及时治理，对有关投诉及时有效处理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251850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251850" w:rsidRDefault="000C2391" w:rsidP="006C599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制度缺失扣3-5分/项；未执行国家、</w:t>
            </w:r>
            <w:r w:rsidR="006C599D"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交通运输部、广东省</w:t>
            </w: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规定的招投标管理要求执行扣3-5分/项；对发现</w:t>
            </w:r>
            <w:proofErr w:type="gramStart"/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围标串标</w:t>
            </w:r>
            <w:proofErr w:type="gramEnd"/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等的问题未及</w:t>
            </w:r>
            <w:proofErr w:type="gramStart"/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时治理扣</w:t>
            </w:r>
            <w:proofErr w:type="gramEnd"/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3-5分/项。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251850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251850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51850" w:rsidRPr="00251850" w:rsidTr="00661214">
        <w:trPr>
          <w:trHeight w:val="135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91" w:rsidRPr="00251850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251850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市场监督管理 （20分）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251850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市场监管情况，对发现的市场突出问题是否及时治理，对上级主管部门检查发现问题的整改落实情况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251850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251850" w:rsidRDefault="000C2391" w:rsidP="006C599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未制订督查计划、督查次数不足或工作不到位扣3-5分/项；未对发现的市场突出问题及时治理扣3-5分/项；问题整改工作不到位扣1-2分/</w:t>
            </w:r>
            <w:r w:rsidR="006C599D"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项；国家、交通运输部、广东省</w:t>
            </w: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的监督管理办法</w:t>
            </w:r>
            <w:proofErr w:type="gramStart"/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宣贯不到位</w:t>
            </w:r>
            <w:proofErr w:type="gramEnd"/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扣2分。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251850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251850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51850" w:rsidRPr="00251850" w:rsidTr="00661214">
        <w:trPr>
          <w:trHeight w:val="1515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91" w:rsidRPr="00251850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251850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信用体系建设（10分）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251850" w:rsidRDefault="000C2391" w:rsidP="0036115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是否按</w:t>
            </w:r>
            <w:r w:rsidR="006C599D"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交通运输</w:t>
            </w: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部、</w:t>
            </w:r>
            <w:r w:rsidR="006C599D"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广东省</w:t>
            </w: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信用</w:t>
            </w:r>
            <w:r w:rsidR="00361158"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管理和信用评价办法制订实施细则等配套制度；信用管理系统是否建立</w:t>
            </w: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；市场处罚等信用记录是否录入；是否组织开展信用评价工作，评价结果是否公示并及时报</w:t>
            </w:r>
            <w:r w:rsidR="00361158"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省级主管部门</w:t>
            </w: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；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251850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251850" w:rsidRDefault="000C2391" w:rsidP="006C599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制度缺失扣2-3分/项；信用管理系统未建立扣3分；评价结果未公示或及时复核扣2分；评价结果未及时报</w:t>
            </w:r>
            <w:r w:rsidR="006C599D"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省</w:t>
            </w:r>
            <w:r w:rsidR="00A76327"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级主管部门</w:t>
            </w: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扣2分。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251850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251850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51850" w:rsidRPr="00251850" w:rsidTr="00661214">
        <w:trPr>
          <w:trHeight w:val="930"/>
        </w:trPr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91" w:rsidRPr="00251850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251850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其他市场管理（10分）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251850" w:rsidRDefault="000C2391" w:rsidP="006C599D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国家</w:t>
            </w:r>
            <w:r w:rsidR="006C599D"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、交通运输部、广东省</w:t>
            </w: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专项治理活动和治理工作落实情况，对发现的问题是否及时治理。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251850" w:rsidRDefault="000C2391" w:rsidP="0066121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251850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治理工作不到位扣3-</w:t>
            </w:r>
            <w:bookmarkStart w:id="0" w:name="_GoBack"/>
            <w:bookmarkEnd w:id="0"/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5分/项。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91" w:rsidRPr="00251850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91" w:rsidRPr="00251850" w:rsidRDefault="000C2391" w:rsidP="0066121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5185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F04F01" w:rsidRPr="00251850" w:rsidRDefault="000C2391" w:rsidP="000C2391">
      <w:pPr>
        <w:adjustRightInd w:val="0"/>
        <w:snapToGrid w:val="0"/>
        <w:spacing w:line="560" w:lineRule="atLeast"/>
      </w:pPr>
      <w:r w:rsidRPr="00251850">
        <w:rPr>
          <w:rFonts w:ascii="仿宋_GB2312" w:hAnsi="宋体" w:cs="宋体" w:hint="eastAsia"/>
          <w:kern w:val="0"/>
          <w:sz w:val="21"/>
          <w:szCs w:val="21"/>
        </w:rPr>
        <w:t>备注：本表满分为200分，每项扣分最高值不得超过该项分值。</w:t>
      </w:r>
    </w:p>
    <w:sectPr w:rsidR="00F04F01" w:rsidRPr="00251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91"/>
    <w:rsid w:val="000060FA"/>
    <w:rsid w:val="00013980"/>
    <w:rsid w:val="0001580B"/>
    <w:rsid w:val="00023754"/>
    <w:rsid w:val="000403FE"/>
    <w:rsid w:val="000440C6"/>
    <w:rsid w:val="00054697"/>
    <w:rsid w:val="00062FDC"/>
    <w:rsid w:val="000A0383"/>
    <w:rsid w:val="000B5ED0"/>
    <w:rsid w:val="000C2391"/>
    <w:rsid w:val="000D1A58"/>
    <w:rsid w:val="000D6C8D"/>
    <w:rsid w:val="00100452"/>
    <w:rsid w:val="00101997"/>
    <w:rsid w:val="00107015"/>
    <w:rsid w:val="00116DBD"/>
    <w:rsid w:val="00155790"/>
    <w:rsid w:val="0015756D"/>
    <w:rsid w:val="0016509C"/>
    <w:rsid w:val="00170947"/>
    <w:rsid w:val="00173C7C"/>
    <w:rsid w:val="0019289B"/>
    <w:rsid w:val="001A44E3"/>
    <w:rsid w:val="001B1448"/>
    <w:rsid w:val="001C5A8A"/>
    <w:rsid w:val="001D412F"/>
    <w:rsid w:val="0020570E"/>
    <w:rsid w:val="00222FC5"/>
    <w:rsid w:val="00227E32"/>
    <w:rsid w:val="002305DC"/>
    <w:rsid w:val="00245B4F"/>
    <w:rsid w:val="00245D30"/>
    <w:rsid w:val="00251850"/>
    <w:rsid w:val="00257444"/>
    <w:rsid w:val="0029523B"/>
    <w:rsid w:val="002A4FC8"/>
    <w:rsid w:val="002A6186"/>
    <w:rsid w:val="002B411D"/>
    <w:rsid w:val="002B54B8"/>
    <w:rsid w:val="002C2175"/>
    <w:rsid w:val="002E7451"/>
    <w:rsid w:val="00316EA9"/>
    <w:rsid w:val="00320C62"/>
    <w:rsid w:val="00336697"/>
    <w:rsid w:val="00341255"/>
    <w:rsid w:val="00361158"/>
    <w:rsid w:val="003621A4"/>
    <w:rsid w:val="00380DE2"/>
    <w:rsid w:val="003A3C8F"/>
    <w:rsid w:val="003D2832"/>
    <w:rsid w:val="003E3995"/>
    <w:rsid w:val="004136C9"/>
    <w:rsid w:val="00420B7C"/>
    <w:rsid w:val="0045135B"/>
    <w:rsid w:val="0045149C"/>
    <w:rsid w:val="00480EF0"/>
    <w:rsid w:val="00487B13"/>
    <w:rsid w:val="00490BBD"/>
    <w:rsid w:val="00490CCA"/>
    <w:rsid w:val="00491DBB"/>
    <w:rsid w:val="00495A86"/>
    <w:rsid w:val="004B5EF9"/>
    <w:rsid w:val="004B634B"/>
    <w:rsid w:val="004C561C"/>
    <w:rsid w:val="004C6C5E"/>
    <w:rsid w:val="004D120A"/>
    <w:rsid w:val="004E17CC"/>
    <w:rsid w:val="004E4DAF"/>
    <w:rsid w:val="004E7965"/>
    <w:rsid w:val="004F1ED8"/>
    <w:rsid w:val="00503D34"/>
    <w:rsid w:val="005118CA"/>
    <w:rsid w:val="00534DDB"/>
    <w:rsid w:val="005433D1"/>
    <w:rsid w:val="00547856"/>
    <w:rsid w:val="00556DB8"/>
    <w:rsid w:val="00572386"/>
    <w:rsid w:val="00572F01"/>
    <w:rsid w:val="00575656"/>
    <w:rsid w:val="00582404"/>
    <w:rsid w:val="0059560A"/>
    <w:rsid w:val="005B0F14"/>
    <w:rsid w:val="005B1849"/>
    <w:rsid w:val="005C3BAA"/>
    <w:rsid w:val="005C68EC"/>
    <w:rsid w:val="005C6DEE"/>
    <w:rsid w:val="005D5F5C"/>
    <w:rsid w:val="005E321E"/>
    <w:rsid w:val="00607AB3"/>
    <w:rsid w:val="0061341F"/>
    <w:rsid w:val="006149B4"/>
    <w:rsid w:val="006207B5"/>
    <w:rsid w:val="00627C35"/>
    <w:rsid w:val="00645A79"/>
    <w:rsid w:val="0066175A"/>
    <w:rsid w:val="00663F97"/>
    <w:rsid w:val="00671650"/>
    <w:rsid w:val="00672058"/>
    <w:rsid w:val="006736FB"/>
    <w:rsid w:val="006879BC"/>
    <w:rsid w:val="006A135F"/>
    <w:rsid w:val="006A1D65"/>
    <w:rsid w:val="006C2BC5"/>
    <w:rsid w:val="006C599D"/>
    <w:rsid w:val="006F4880"/>
    <w:rsid w:val="007002E0"/>
    <w:rsid w:val="00710F5B"/>
    <w:rsid w:val="00712602"/>
    <w:rsid w:val="007222C4"/>
    <w:rsid w:val="00723FED"/>
    <w:rsid w:val="00725F6A"/>
    <w:rsid w:val="0074164A"/>
    <w:rsid w:val="00752050"/>
    <w:rsid w:val="00757D17"/>
    <w:rsid w:val="00773F71"/>
    <w:rsid w:val="007741B1"/>
    <w:rsid w:val="0078003C"/>
    <w:rsid w:val="0078177C"/>
    <w:rsid w:val="00787677"/>
    <w:rsid w:val="007928BA"/>
    <w:rsid w:val="007978B6"/>
    <w:rsid w:val="007B0EDC"/>
    <w:rsid w:val="007B5D38"/>
    <w:rsid w:val="007C29EB"/>
    <w:rsid w:val="007C39F3"/>
    <w:rsid w:val="007D24E1"/>
    <w:rsid w:val="008116DE"/>
    <w:rsid w:val="0081373A"/>
    <w:rsid w:val="008247B0"/>
    <w:rsid w:val="0082630A"/>
    <w:rsid w:val="00831AC4"/>
    <w:rsid w:val="008500AE"/>
    <w:rsid w:val="00851CBC"/>
    <w:rsid w:val="00860A6E"/>
    <w:rsid w:val="00874CA5"/>
    <w:rsid w:val="0088506F"/>
    <w:rsid w:val="00893A84"/>
    <w:rsid w:val="008940C7"/>
    <w:rsid w:val="008A256F"/>
    <w:rsid w:val="008A4728"/>
    <w:rsid w:val="008C65D5"/>
    <w:rsid w:val="008C71DB"/>
    <w:rsid w:val="008D250A"/>
    <w:rsid w:val="008E0756"/>
    <w:rsid w:val="00912DD4"/>
    <w:rsid w:val="00916BC9"/>
    <w:rsid w:val="0094575E"/>
    <w:rsid w:val="00947A5D"/>
    <w:rsid w:val="00950330"/>
    <w:rsid w:val="00981F96"/>
    <w:rsid w:val="00982B54"/>
    <w:rsid w:val="009844B7"/>
    <w:rsid w:val="0099246B"/>
    <w:rsid w:val="009A038B"/>
    <w:rsid w:val="009C7AD6"/>
    <w:rsid w:val="00A02BCF"/>
    <w:rsid w:val="00A04B3E"/>
    <w:rsid w:val="00A0719A"/>
    <w:rsid w:val="00A151B7"/>
    <w:rsid w:val="00A178D9"/>
    <w:rsid w:val="00A21DF9"/>
    <w:rsid w:val="00A5671E"/>
    <w:rsid w:val="00A76327"/>
    <w:rsid w:val="00A778D4"/>
    <w:rsid w:val="00A87FD5"/>
    <w:rsid w:val="00AC0D1C"/>
    <w:rsid w:val="00AC2EA4"/>
    <w:rsid w:val="00AF13F8"/>
    <w:rsid w:val="00B05126"/>
    <w:rsid w:val="00B13C02"/>
    <w:rsid w:val="00B251DC"/>
    <w:rsid w:val="00B31D7D"/>
    <w:rsid w:val="00B37466"/>
    <w:rsid w:val="00B52F9E"/>
    <w:rsid w:val="00B6685F"/>
    <w:rsid w:val="00B804BF"/>
    <w:rsid w:val="00B95924"/>
    <w:rsid w:val="00BB2737"/>
    <w:rsid w:val="00BC2BE2"/>
    <w:rsid w:val="00BD558E"/>
    <w:rsid w:val="00C101E0"/>
    <w:rsid w:val="00C3531E"/>
    <w:rsid w:val="00C41536"/>
    <w:rsid w:val="00C51060"/>
    <w:rsid w:val="00C64F52"/>
    <w:rsid w:val="00C817CC"/>
    <w:rsid w:val="00C86CB2"/>
    <w:rsid w:val="00C96272"/>
    <w:rsid w:val="00CA23E9"/>
    <w:rsid w:val="00CA4CE5"/>
    <w:rsid w:val="00CB367F"/>
    <w:rsid w:val="00CC0C62"/>
    <w:rsid w:val="00CD0840"/>
    <w:rsid w:val="00CD73A0"/>
    <w:rsid w:val="00CD7BAD"/>
    <w:rsid w:val="00CE1900"/>
    <w:rsid w:val="00CF603B"/>
    <w:rsid w:val="00D36B4F"/>
    <w:rsid w:val="00D425BD"/>
    <w:rsid w:val="00D62323"/>
    <w:rsid w:val="00D63AF4"/>
    <w:rsid w:val="00D63E95"/>
    <w:rsid w:val="00D6443D"/>
    <w:rsid w:val="00D94273"/>
    <w:rsid w:val="00DA3EC9"/>
    <w:rsid w:val="00DB00C9"/>
    <w:rsid w:val="00DC07B2"/>
    <w:rsid w:val="00DE7279"/>
    <w:rsid w:val="00DF3348"/>
    <w:rsid w:val="00DF3E56"/>
    <w:rsid w:val="00DF68D0"/>
    <w:rsid w:val="00E24A21"/>
    <w:rsid w:val="00E3658B"/>
    <w:rsid w:val="00E47E56"/>
    <w:rsid w:val="00E61CEF"/>
    <w:rsid w:val="00E62B18"/>
    <w:rsid w:val="00E67AFA"/>
    <w:rsid w:val="00E755E8"/>
    <w:rsid w:val="00E869F7"/>
    <w:rsid w:val="00E94E04"/>
    <w:rsid w:val="00EA7C4B"/>
    <w:rsid w:val="00ED08ED"/>
    <w:rsid w:val="00F00EB2"/>
    <w:rsid w:val="00F04F01"/>
    <w:rsid w:val="00F20F17"/>
    <w:rsid w:val="00F217EE"/>
    <w:rsid w:val="00F252FD"/>
    <w:rsid w:val="00F33A66"/>
    <w:rsid w:val="00F37BE7"/>
    <w:rsid w:val="00F37E01"/>
    <w:rsid w:val="00F40FA1"/>
    <w:rsid w:val="00F65C23"/>
    <w:rsid w:val="00F66653"/>
    <w:rsid w:val="00F71CAB"/>
    <w:rsid w:val="00F725D9"/>
    <w:rsid w:val="00F72E9B"/>
    <w:rsid w:val="00F82EB2"/>
    <w:rsid w:val="00F8465F"/>
    <w:rsid w:val="00F85997"/>
    <w:rsid w:val="00F90B24"/>
    <w:rsid w:val="00F927B1"/>
    <w:rsid w:val="00FC0BDC"/>
    <w:rsid w:val="00FC64FF"/>
    <w:rsid w:val="00FD078F"/>
    <w:rsid w:val="00FD6D57"/>
    <w:rsid w:val="00FE43DF"/>
    <w:rsid w:val="00FE7B91"/>
    <w:rsid w:val="00FF0658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9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8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1850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9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8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185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1764</Characters>
  <Application>Microsoft Office Word</Application>
  <DocSecurity>0</DocSecurity>
  <Lines>14</Lines>
  <Paragraphs>4</Paragraphs>
  <ScaleCrop>false</ScaleCrop>
  <Company>Lenovo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徐治中1</dc:creator>
  <cp:lastModifiedBy>罗大燕</cp:lastModifiedBy>
  <cp:revision>2</cp:revision>
  <cp:lastPrinted>2017-08-14T03:21:00Z</cp:lastPrinted>
  <dcterms:created xsi:type="dcterms:W3CDTF">2017-08-14T03:21:00Z</dcterms:created>
  <dcterms:modified xsi:type="dcterms:W3CDTF">2017-08-14T03:21:00Z</dcterms:modified>
</cp:coreProperties>
</file>